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283BC" w14:textId="77777777" w:rsidR="0047127C" w:rsidRDefault="0047127C" w:rsidP="0047127C">
      <w:pPr>
        <w:pStyle w:val="Default"/>
        <w:jc w:val="center"/>
      </w:pPr>
      <w:bookmarkStart w:id="0" w:name="_GoBack"/>
      <w:bookmarkEnd w:id="0"/>
    </w:p>
    <w:p w14:paraId="3E049B57" w14:textId="77777777" w:rsidR="0047127C" w:rsidRPr="004C31E5" w:rsidRDefault="0047127C" w:rsidP="0047127C">
      <w:pPr>
        <w:pStyle w:val="Default"/>
        <w:jc w:val="center"/>
        <w:rPr>
          <w:rFonts w:ascii="Times New Roman" w:hAnsi="Times New Roman" w:cs="Times New Roman"/>
          <w:b/>
          <w:bCs/>
          <w:sz w:val="72"/>
          <w:szCs w:val="72"/>
        </w:rPr>
      </w:pPr>
      <w:r w:rsidRPr="004C31E5">
        <w:rPr>
          <w:rFonts w:ascii="Times New Roman" w:hAnsi="Times New Roman" w:cs="Times New Roman"/>
          <w:b/>
          <w:bCs/>
          <w:sz w:val="72"/>
          <w:szCs w:val="72"/>
        </w:rPr>
        <w:t>Phoenix Infant and Nursery School</w:t>
      </w:r>
    </w:p>
    <w:p w14:paraId="51C81C7D" w14:textId="77777777" w:rsidR="0047127C" w:rsidRPr="004C31E5" w:rsidRDefault="0047127C" w:rsidP="0047127C">
      <w:pPr>
        <w:jc w:val="center"/>
        <w:rPr>
          <w:b/>
          <w:bCs/>
          <w:noProof/>
        </w:rPr>
      </w:pPr>
    </w:p>
    <w:p w14:paraId="04F9D6FB" w14:textId="77777777" w:rsidR="0047127C" w:rsidRDefault="0047127C" w:rsidP="0047127C">
      <w:pPr>
        <w:jc w:val="center"/>
        <w:rPr>
          <w:noProof/>
        </w:rPr>
      </w:pPr>
      <w:r w:rsidRPr="004C31E5">
        <w:rPr>
          <w:noProof/>
        </w:rPr>
        <w:drawing>
          <wp:inline distT="0" distB="0" distL="0" distR="0" wp14:anchorId="5019EE6F" wp14:editId="0DDD04C0">
            <wp:extent cx="2390775" cy="2371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775" cy="2371725"/>
                    </a:xfrm>
                    <a:prstGeom prst="rect">
                      <a:avLst/>
                    </a:prstGeom>
                    <a:noFill/>
                    <a:ln>
                      <a:noFill/>
                    </a:ln>
                  </pic:spPr>
                </pic:pic>
              </a:graphicData>
            </a:graphic>
          </wp:inline>
        </w:drawing>
      </w:r>
    </w:p>
    <w:p w14:paraId="7FB9206A" w14:textId="77777777" w:rsidR="0047127C" w:rsidRDefault="0047127C" w:rsidP="0047127C">
      <w:pPr>
        <w:rPr>
          <w:noProof/>
        </w:rPr>
      </w:pPr>
    </w:p>
    <w:p w14:paraId="7C1D7C6A" w14:textId="77777777" w:rsidR="0047127C" w:rsidRDefault="0047127C" w:rsidP="0047127C">
      <w:pPr>
        <w:pStyle w:val="Default"/>
      </w:pPr>
      <w:r>
        <w:tab/>
      </w:r>
    </w:p>
    <w:p w14:paraId="123ADCBB" w14:textId="77777777" w:rsidR="0047127C" w:rsidRDefault="0047127C" w:rsidP="0047127C">
      <w:pPr>
        <w:tabs>
          <w:tab w:val="left" w:pos="4305"/>
        </w:tabs>
        <w:jc w:val="center"/>
        <w:rPr>
          <w:rFonts w:ascii="Times New Roman" w:hAnsi="Times New Roman" w:cs="Times New Roman"/>
          <w:b/>
          <w:bCs/>
          <w:sz w:val="72"/>
          <w:szCs w:val="72"/>
        </w:rPr>
      </w:pPr>
      <w:r w:rsidRPr="004C31E5">
        <w:rPr>
          <w:rFonts w:ascii="Times New Roman" w:hAnsi="Times New Roman" w:cs="Times New Roman"/>
          <w:b/>
          <w:bCs/>
          <w:sz w:val="72"/>
          <w:szCs w:val="72"/>
        </w:rPr>
        <w:t>RE Policy</w:t>
      </w:r>
    </w:p>
    <w:p w14:paraId="7732ACE6" w14:textId="77777777" w:rsidR="0047127C" w:rsidRDefault="0047127C" w:rsidP="0047127C">
      <w:pPr>
        <w:rPr>
          <w:rFonts w:ascii="Times New Roman" w:hAnsi="Times New Roman" w:cs="Times New Roman"/>
          <w:sz w:val="56"/>
          <w:szCs w:val="56"/>
        </w:rPr>
      </w:pPr>
    </w:p>
    <w:p w14:paraId="6E1FF1E2" w14:textId="77777777" w:rsidR="0047127C" w:rsidRDefault="0047127C" w:rsidP="0047127C">
      <w:pPr>
        <w:rPr>
          <w:rFonts w:ascii="Times New Roman" w:hAnsi="Times New Roman" w:cs="Times New Roman"/>
          <w:sz w:val="56"/>
          <w:szCs w:val="56"/>
        </w:rPr>
      </w:pPr>
      <w:r>
        <w:rPr>
          <w:rFonts w:ascii="Times New Roman" w:hAnsi="Times New Roman" w:cs="Times New Roman"/>
          <w:sz w:val="56"/>
          <w:szCs w:val="56"/>
        </w:rPr>
        <w:t>Elena Moretto</w:t>
      </w:r>
    </w:p>
    <w:p w14:paraId="5A8F4E88" w14:textId="5B3977F7" w:rsidR="0047127C" w:rsidRDefault="004608AC" w:rsidP="0047127C">
      <w:pPr>
        <w:rPr>
          <w:rFonts w:ascii="Times New Roman" w:hAnsi="Times New Roman" w:cs="Times New Roman"/>
          <w:sz w:val="56"/>
          <w:szCs w:val="56"/>
        </w:rPr>
      </w:pPr>
      <w:r>
        <w:rPr>
          <w:rFonts w:ascii="Times New Roman" w:hAnsi="Times New Roman" w:cs="Times New Roman"/>
          <w:sz w:val="56"/>
          <w:szCs w:val="56"/>
        </w:rPr>
        <w:t>Jan</w:t>
      </w:r>
      <w:r w:rsidR="0047127C">
        <w:rPr>
          <w:rFonts w:ascii="Times New Roman" w:hAnsi="Times New Roman" w:cs="Times New Roman"/>
          <w:sz w:val="56"/>
          <w:szCs w:val="56"/>
        </w:rPr>
        <w:t xml:space="preserve"> 202</w:t>
      </w:r>
      <w:r w:rsidR="00FF71A4">
        <w:rPr>
          <w:rFonts w:ascii="Times New Roman" w:hAnsi="Times New Roman" w:cs="Times New Roman"/>
          <w:sz w:val="56"/>
          <w:szCs w:val="56"/>
        </w:rPr>
        <w:t>6</w:t>
      </w:r>
    </w:p>
    <w:p w14:paraId="5AA8CFD4" w14:textId="486385B7" w:rsidR="004608AC" w:rsidRDefault="004608AC" w:rsidP="0047127C">
      <w:pPr>
        <w:rPr>
          <w:rFonts w:ascii="Times New Roman" w:hAnsi="Times New Roman" w:cs="Times New Roman"/>
          <w:sz w:val="56"/>
          <w:szCs w:val="56"/>
        </w:rPr>
      </w:pPr>
      <w:r>
        <w:rPr>
          <w:rFonts w:ascii="Times New Roman" w:hAnsi="Times New Roman" w:cs="Times New Roman"/>
          <w:sz w:val="56"/>
          <w:szCs w:val="56"/>
        </w:rPr>
        <w:t>Review 20</w:t>
      </w:r>
      <w:r w:rsidR="00FF71A4">
        <w:rPr>
          <w:rFonts w:ascii="Times New Roman" w:hAnsi="Times New Roman" w:cs="Times New Roman"/>
          <w:sz w:val="56"/>
          <w:szCs w:val="56"/>
        </w:rPr>
        <w:t>29</w:t>
      </w:r>
    </w:p>
    <w:p w14:paraId="5BB166EB" w14:textId="77777777" w:rsidR="004608AC" w:rsidRDefault="004608AC" w:rsidP="0047127C">
      <w:pPr>
        <w:rPr>
          <w:rFonts w:ascii="Times New Roman" w:hAnsi="Times New Roman" w:cs="Times New Roman"/>
          <w:sz w:val="56"/>
          <w:szCs w:val="56"/>
        </w:rPr>
      </w:pPr>
    </w:p>
    <w:p w14:paraId="46C492BE" w14:textId="77777777" w:rsidR="0047127C" w:rsidRDefault="0047127C" w:rsidP="0047127C">
      <w:pPr>
        <w:rPr>
          <w:rFonts w:ascii="Times New Roman" w:hAnsi="Times New Roman" w:cs="Times New Roman"/>
          <w:sz w:val="56"/>
          <w:szCs w:val="56"/>
        </w:rPr>
      </w:pPr>
    </w:p>
    <w:p w14:paraId="7E3E6CF8" w14:textId="77777777" w:rsidR="0047127C" w:rsidRDefault="0047127C" w:rsidP="0047127C">
      <w:pPr>
        <w:rPr>
          <w:rFonts w:ascii="Times New Roman" w:hAnsi="Times New Roman" w:cs="Times New Roman"/>
          <w:sz w:val="56"/>
          <w:szCs w:val="56"/>
        </w:rPr>
      </w:pPr>
    </w:p>
    <w:p w14:paraId="3132EF62" w14:textId="77777777" w:rsidR="0047127C" w:rsidRDefault="0047127C" w:rsidP="0047127C">
      <w:pPr>
        <w:rPr>
          <w:rFonts w:ascii="Times New Roman" w:hAnsi="Times New Roman" w:cs="Times New Roman"/>
          <w:sz w:val="56"/>
          <w:szCs w:val="56"/>
        </w:rPr>
      </w:pPr>
    </w:p>
    <w:p w14:paraId="0A16545A" w14:textId="77777777" w:rsidR="0047127C" w:rsidRPr="00FF71A4" w:rsidRDefault="0047127C" w:rsidP="0047127C">
      <w:pPr>
        <w:pStyle w:val="Default"/>
        <w:jc w:val="center"/>
        <w:rPr>
          <w:rFonts w:ascii="Times New Roman" w:hAnsi="Times New Roman" w:cs="Times New Roman"/>
          <w:b/>
          <w:bCs/>
          <w:sz w:val="28"/>
          <w:szCs w:val="28"/>
          <w:u w:val="single"/>
        </w:rPr>
      </w:pPr>
      <w:r w:rsidRPr="00FF71A4">
        <w:rPr>
          <w:rFonts w:ascii="Times New Roman" w:hAnsi="Times New Roman" w:cs="Times New Roman"/>
          <w:b/>
          <w:bCs/>
          <w:sz w:val="28"/>
          <w:szCs w:val="28"/>
          <w:u w:val="single"/>
        </w:rPr>
        <w:t xml:space="preserve">Phoenix Infant and Nursery </w:t>
      </w:r>
      <w:proofErr w:type="gramStart"/>
      <w:r w:rsidRPr="00FF71A4">
        <w:rPr>
          <w:rFonts w:ascii="Times New Roman" w:hAnsi="Times New Roman" w:cs="Times New Roman"/>
          <w:b/>
          <w:bCs/>
          <w:sz w:val="28"/>
          <w:szCs w:val="28"/>
          <w:u w:val="single"/>
        </w:rPr>
        <w:t>School  RE</w:t>
      </w:r>
      <w:proofErr w:type="gramEnd"/>
      <w:r w:rsidRPr="00FF71A4">
        <w:rPr>
          <w:rFonts w:ascii="Times New Roman" w:hAnsi="Times New Roman" w:cs="Times New Roman"/>
          <w:b/>
          <w:bCs/>
          <w:sz w:val="28"/>
          <w:szCs w:val="28"/>
          <w:u w:val="single"/>
        </w:rPr>
        <w:t xml:space="preserve"> policy</w:t>
      </w:r>
    </w:p>
    <w:p w14:paraId="15AEBAB1" w14:textId="77777777" w:rsidR="0047127C" w:rsidRPr="00FF71A4" w:rsidRDefault="0047127C" w:rsidP="0047127C">
      <w:pPr>
        <w:pStyle w:val="Default"/>
        <w:rPr>
          <w:rFonts w:ascii="Times New Roman" w:hAnsi="Times New Roman" w:cs="Times New Roman"/>
          <w:sz w:val="28"/>
          <w:szCs w:val="28"/>
          <w:u w:val="single"/>
        </w:rPr>
      </w:pPr>
      <w:r w:rsidRPr="00FF71A4">
        <w:rPr>
          <w:rFonts w:ascii="Times New Roman" w:hAnsi="Times New Roman" w:cs="Times New Roman"/>
          <w:sz w:val="28"/>
          <w:szCs w:val="28"/>
          <w:u w:val="single"/>
        </w:rPr>
        <w:lastRenderedPageBreak/>
        <w:t xml:space="preserve">Rationale </w:t>
      </w:r>
    </w:p>
    <w:p w14:paraId="6B3CE267" w14:textId="43F92DC1" w:rsidR="0047127C" w:rsidRPr="00FF71A4" w:rsidRDefault="0047127C" w:rsidP="0047127C">
      <w:pPr>
        <w:pStyle w:val="Default"/>
        <w:rPr>
          <w:rFonts w:ascii="Times New Roman" w:hAnsi="Times New Roman" w:cs="Times New Roman"/>
          <w:sz w:val="28"/>
          <w:szCs w:val="28"/>
        </w:rPr>
      </w:pPr>
      <w:r w:rsidRPr="00FF71A4">
        <w:rPr>
          <w:rFonts w:ascii="Times New Roman" w:hAnsi="Times New Roman" w:cs="Times New Roman"/>
          <w:sz w:val="28"/>
          <w:szCs w:val="28"/>
        </w:rPr>
        <w:t xml:space="preserve">This policy explains our approach to the teaching </w:t>
      </w:r>
      <w:proofErr w:type="gramStart"/>
      <w:r w:rsidRPr="00FF71A4">
        <w:rPr>
          <w:rFonts w:ascii="Times New Roman" w:hAnsi="Times New Roman" w:cs="Times New Roman"/>
          <w:sz w:val="28"/>
          <w:szCs w:val="28"/>
        </w:rPr>
        <w:t>of  R</w:t>
      </w:r>
      <w:r w:rsidR="00877499" w:rsidRPr="00FF71A4">
        <w:rPr>
          <w:rFonts w:ascii="Times New Roman" w:hAnsi="Times New Roman" w:cs="Times New Roman"/>
          <w:sz w:val="28"/>
          <w:szCs w:val="28"/>
        </w:rPr>
        <w:t>eligious</w:t>
      </w:r>
      <w:proofErr w:type="gramEnd"/>
      <w:r w:rsidR="00877499" w:rsidRPr="00FF71A4">
        <w:rPr>
          <w:rFonts w:ascii="Times New Roman" w:hAnsi="Times New Roman" w:cs="Times New Roman"/>
          <w:sz w:val="28"/>
          <w:szCs w:val="28"/>
        </w:rPr>
        <w:t xml:space="preserve"> Education </w:t>
      </w:r>
      <w:r w:rsidRPr="00FF71A4">
        <w:rPr>
          <w:rFonts w:ascii="Times New Roman" w:hAnsi="Times New Roman" w:cs="Times New Roman"/>
          <w:sz w:val="28"/>
          <w:szCs w:val="28"/>
        </w:rPr>
        <w:t>and the contribution it has to our curriculum at Phoenix. This policy will assist teachers in their planning and delivery of R</w:t>
      </w:r>
      <w:r w:rsidR="00877499" w:rsidRPr="00FF71A4">
        <w:rPr>
          <w:rFonts w:ascii="Times New Roman" w:hAnsi="Times New Roman" w:cs="Times New Roman"/>
          <w:sz w:val="28"/>
          <w:szCs w:val="28"/>
        </w:rPr>
        <w:t>E.</w:t>
      </w:r>
      <w:r w:rsidRPr="00FF71A4">
        <w:rPr>
          <w:rFonts w:ascii="Times New Roman" w:hAnsi="Times New Roman" w:cs="Times New Roman"/>
          <w:sz w:val="28"/>
          <w:szCs w:val="28"/>
        </w:rPr>
        <w:t xml:space="preserve"> </w:t>
      </w:r>
    </w:p>
    <w:p w14:paraId="19C67BE9" w14:textId="77777777" w:rsidR="0047127C" w:rsidRPr="00FF71A4" w:rsidRDefault="0047127C" w:rsidP="0047127C">
      <w:pPr>
        <w:pStyle w:val="Default"/>
        <w:rPr>
          <w:rFonts w:ascii="Times New Roman" w:hAnsi="Times New Roman" w:cs="Times New Roman"/>
          <w:sz w:val="28"/>
          <w:szCs w:val="28"/>
        </w:rPr>
      </w:pPr>
    </w:p>
    <w:p w14:paraId="1A9C4BBA" w14:textId="4EBB13F2" w:rsidR="0047127C" w:rsidRPr="00FF71A4" w:rsidRDefault="0047127C" w:rsidP="0047127C">
      <w:pPr>
        <w:rPr>
          <w:rFonts w:ascii="Times New Roman" w:hAnsi="Times New Roman" w:cs="Times New Roman"/>
          <w:sz w:val="28"/>
          <w:szCs w:val="28"/>
        </w:rPr>
      </w:pPr>
      <w:r w:rsidRPr="00FF71A4">
        <w:rPr>
          <w:rFonts w:ascii="Times New Roman" w:hAnsi="Times New Roman" w:cs="Times New Roman"/>
          <w:sz w:val="28"/>
          <w:szCs w:val="28"/>
        </w:rPr>
        <w:t>Religious Education helps children to learn about themselves and our world and helps them to make decisions about what matters most in life as well as develop an appreciation for the wonder and mysteries of life. RE plays an important part in developing the spiritual, moral, cultural and social development of all children</w:t>
      </w:r>
      <w:r w:rsidRPr="00FF71A4">
        <w:rPr>
          <w:rFonts w:ascii="Calibri" w:hAnsi="Calibri"/>
          <w:color w:val="1F497D"/>
          <w:sz w:val="28"/>
          <w:szCs w:val="28"/>
        </w:rPr>
        <w:t xml:space="preserve"> </w:t>
      </w:r>
      <w:r w:rsidRPr="00FF71A4">
        <w:rPr>
          <w:rFonts w:ascii="Times New Roman" w:hAnsi="Times New Roman" w:cs="Times New Roman"/>
          <w:sz w:val="28"/>
          <w:szCs w:val="28"/>
        </w:rPr>
        <w:t>and will support pupils’ understanding of British Values such as acceptance and respect for others who hold different world views. This enables them to cope with the opportunities, responsibilities and experiences of adult life and living in a society of diverse religions and beliefs. Our teaching of Religious Education follows the guidance given in the latest Agreed Syllabus for Nottingham City and Nottinghamshire.</w:t>
      </w:r>
    </w:p>
    <w:p w14:paraId="7911CEBF" w14:textId="77777777" w:rsidR="0047127C" w:rsidRPr="00FF71A4" w:rsidRDefault="0047127C" w:rsidP="0047127C">
      <w:pPr>
        <w:pStyle w:val="Default"/>
        <w:rPr>
          <w:rFonts w:ascii="Times New Roman" w:hAnsi="Times New Roman" w:cs="Times New Roman"/>
          <w:sz w:val="28"/>
          <w:szCs w:val="28"/>
        </w:rPr>
      </w:pPr>
      <w:r w:rsidRPr="00FF71A4">
        <w:rPr>
          <w:rFonts w:ascii="Times New Roman" w:hAnsi="Times New Roman" w:cs="Times New Roman"/>
          <w:sz w:val="28"/>
          <w:szCs w:val="28"/>
        </w:rPr>
        <w:t xml:space="preserve">At Phoenix we believe in a hands-on and cross curricular approach that helps children deepen their understanding of these subjects. </w:t>
      </w:r>
    </w:p>
    <w:p w14:paraId="3B356DB9" w14:textId="77777777" w:rsidR="0047127C" w:rsidRPr="00FF71A4" w:rsidRDefault="0047127C" w:rsidP="0047127C">
      <w:pPr>
        <w:pStyle w:val="Default"/>
        <w:rPr>
          <w:rFonts w:ascii="Times New Roman" w:hAnsi="Times New Roman" w:cs="Times New Roman"/>
          <w:sz w:val="28"/>
          <w:szCs w:val="28"/>
        </w:rPr>
      </w:pPr>
    </w:p>
    <w:p w14:paraId="0BBF2143" w14:textId="77777777" w:rsidR="0047127C" w:rsidRPr="00FF71A4" w:rsidRDefault="0047127C" w:rsidP="0047127C">
      <w:pPr>
        <w:pStyle w:val="Default"/>
        <w:rPr>
          <w:rFonts w:ascii="Times New Roman" w:hAnsi="Times New Roman" w:cs="Times New Roman"/>
          <w:b/>
          <w:bCs/>
          <w:sz w:val="28"/>
          <w:szCs w:val="28"/>
          <w:u w:val="single"/>
        </w:rPr>
      </w:pPr>
      <w:r w:rsidRPr="00FF71A4">
        <w:rPr>
          <w:rFonts w:ascii="Times New Roman" w:hAnsi="Times New Roman" w:cs="Times New Roman"/>
          <w:b/>
          <w:bCs/>
          <w:sz w:val="28"/>
          <w:szCs w:val="28"/>
          <w:u w:val="single"/>
        </w:rPr>
        <w:t xml:space="preserve">Intent </w:t>
      </w:r>
    </w:p>
    <w:p w14:paraId="3E6BACA8" w14:textId="79F8F7B6" w:rsidR="0047127C" w:rsidRPr="00FF71A4" w:rsidRDefault="0047127C" w:rsidP="0047127C">
      <w:pPr>
        <w:rPr>
          <w:rFonts w:ascii="Times New Roman" w:hAnsi="Times New Roman" w:cs="Times New Roman"/>
          <w:sz w:val="28"/>
          <w:szCs w:val="28"/>
        </w:rPr>
      </w:pPr>
      <w:r w:rsidRPr="00FF71A4">
        <w:rPr>
          <w:rFonts w:ascii="Times New Roman" w:hAnsi="Times New Roman" w:cs="Times New Roman"/>
          <w:sz w:val="28"/>
          <w:szCs w:val="28"/>
        </w:rPr>
        <w:t>The RE policy is consistent with the philosophy and aims of the school as expressed in our school prospectus and on our website. There are also some aims specific to the key subjects of this policy.</w:t>
      </w:r>
    </w:p>
    <w:p w14:paraId="43CB6E0A" w14:textId="77777777" w:rsidR="0047127C" w:rsidRPr="00FF71A4" w:rsidRDefault="0047127C" w:rsidP="0047127C">
      <w:pPr>
        <w:pStyle w:val="Default"/>
        <w:rPr>
          <w:sz w:val="28"/>
          <w:szCs w:val="28"/>
        </w:rPr>
      </w:pPr>
    </w:p>
    <w:p w14:paraId="6E495AA2" w14:textId="77777777" w:rsidR="0047127C" w:rsidRPr="00FF71A4" w:rsidRDefault="0047127C" w:rsidP="0047127C">
      <w:pPr>
        <w:pStyle w:val="Default"/>
        <w:numPr>
          <w:ilvl w:val="0"/>
          <w:numId w:val="1"/>
        </w:numPr>
        <w:spacing w:after="72"/>
        <w:rPr>
          <w:rFonts w:ascii="Times New Roman" w:hAnsi="Times New Roman" w:cs="Times New Roman"/>
          <w:sz w:val="28"/>
          <w:szCs w:val="28"/>
        </w:rPr>
      </w:pPr>
      <w:r w:rsidRPr="00FF71A4">
        <w:rPr>
          <w:rFonts w:ascii="Times New Roman" w:hAnsi="Times New Roman" w:cs="Times New Roman"/>
          <w:sz w:val="28"/>
          <w:szCs w:val="28"/>
        </w:rPr>
        <w:t xml:space="preserve">Be challenged to think a little more deeply about life and create their own visions, reflecting on the teaching of the religions of the world. </w:t>
      </w:r>
    </w:p>
    <w:p w14:paraId="0F26F35D" w14:textId="77777777" w:rsidR="0047127C" w:rsidRPr="00FF71A4" w:rsidRDefault="0047127C" w:rsidP="0047127C">
      <w:pPr>
        <w:pStyle w:val="Default"/>
        <w:numPr>
          <w:ilvl w:val="0"/>
          <w:numId w:val="1"/>
        </w:numPr>
        <w:spacing w:after="72"/>
        <w:rPr>
          <w:rFonts w:ascii="Times New Roman" w:hAnsi="Times New Roman" w:cs="Times New Roman"/>
          <w:sz w:val="28"/>
          <w:szCs w:val="28"/>
        </w:rPr>
      </w:pPr>
      <w:r w:rsidRPr="00FF71A4">
        <w:rPr>
          <w:rFonts w:ascii="Times New Roman" w:hAnsi="Times New Roman" w:cs="Times New Roman"/>
          <w:sz w:val="28"/>
          <w:szCs w:val="28"/>
        </w:rPr>
        <w:t xml:space="preserve">Start to think about their own beliefs, attitudes and values whilst developing their understanding and empathy towards others, respecting their right to hold different beliefs to their own. </w:t>
      </w:r>
    </w:p>
    <w:p w14:paraId="6452E9A9" w14:textId="77777777" w:rsidR="0047127C" w:rsidRPr="00FF71A4" w:rsidRDefault="0047127C" w:rsidP="0047127C">
      <w:pPr>
        <w:pStyle w:val="Default"/>
        <w:numPr>
          <w:ilvl w:val="0"/>
          <w:numId w:val="1"/>
        </w:numPr>
        <w:spacing w:after="72"/>
        <w:rPr>
          <w:rFonts w:ascii="Times New Roman" w:hAnsi="Times New Roman" w:cs="Times New Roman"/>
          <w:sz w:val="28"/>
          <w:szCs w:val="28"/>
        </w:rPr>
      </w:pPr>
      <w:r w:rsidRPr="00FF71A4">
        <w:rPr>
          <w:rFonts w:ascii="Times New Roman" w:hAnsi="Times New Roman" w:cs="Times New Roman"/>
          <w:sz w:val="28"/>
          <w:szCs w:val="28"/>
        </w:rPr>
        <w:t xml:space="preserve">Learn about religions and also from them. Also learn how the influence of beliefs, values and traditions affects everyday life for individuals, communities and cultures. </w:t>
      </w:r>
    </w:p>
    <w:p w14:paraId="5BDADF0B" w14:textId="77777777" w:rsidR="0047127C" w:rsidRPr="00FF71A4" w:rsidRDefault="0047127C" w:rsidP="0047127C">
      <w:pPr>
        <w:pStyle w:val="Default"/>
        <w:numPr>
          <w:ilvl w:val="0"/>
          <w:numId w:val="1"/>
        </w:numPr>
        <w:spacing w:after="72"/>
        <w:rPr>
          <w:rFonts w:ascii="Times New Roman" w:hAnsi="Times New Roman" w:cs="Times New Roman"/>
          <w:sz w:val="28"/>
          <w:szCs w:val="28"/>
        </w:rPr>
      </w:pPr>
      <w:r w:rsidRPr="00FF71A4">
        <w:rPr>
          <w:rFonts w:ascii="Times New Roman" w:hAnsi="Times New Roman" w:cs="Times New Roman"/>
          <w:sz w:val="28"/>
          <w:szCs w:val="28"/>
        </w:rPr>
        <w:t xml:space="preserve">Acquire and develop knowledge and understanding of Christianity and other religions represented in Great Britain. </w:t>
      </w:r>
    </w:p>
    <w:p w14:paraId="76ABA35A" w14:textId="77777777" w:rsidR="0047127C" w:rsidRPr="00FF71A4" w:rsidRDefault="0047127C" w:rsidP="0047127C">
      <w:pPr>
        <w:pStyle w:val="Default"/>
        <w:numPr>
          <w:ilvl w:val="0"/>
          <w:numId w:val="1"/>
        </w:numPr>
        <w:rPr>
          <w:rFonts w:ascii="Times New Roman" w:hAnsi="Times New Roman" w:cs="Times New Roman"/>
          <w:sz w:val="28"/>
          <w:szCs w:val="28"/>
        </w:rPr>
      </w:pPr>
      <w:r w:rsidRPr="00FF71A4">
        <w:rPr>
          <w:rFonts w:ascii="Times New Roman" w:hAnsi="Times New Roman" w:cs="Times New Roman"/>
          <w:sz w:val="28"/>
          <w:szCs w:val="28"/>
        </w:rPr>
        <w:t xml:space="preserve">Explore the fundamental questions of life and how they are answered by different faiths, enabling the pupils to express their own understanding and beliefs in the light of knowledge, thought and experiences. </w:t>
      </w:r>
    </w:p>
    <w:p w14:paraId="31A6A54A" w14:textId="77777777" w:rsidR="0047127C" w:rsidRPr="00FF71A4" w:rsidRDefault="0047127C" w:rsidP="0047127C">
      <w:pPr>
        <w:pStyle w:val="Default"/>
        <w:numPr>
          <w:ilvl w:val="0"/>
          <w:numId w:val="1"/>
        </w:numPr>
        <w:rPr>
          <w:rFonts w:ascii="Times New Roman" w:hAnsi="Times New Roman" w:cs="Times New Roman"/>
          <w:sz w:val="28"/>
          <w:szCs w:val="28"/>
        </w:rPr>
      </w:pPr>
      <w:r w:rsidRPr="00FF71A4">
        <w:rPr>
          <w:rFonts w:ascii="Times New Roman" w:hAnsi="Times New Roman" w:cs="Times New Roman"/>
          <w:sz w:val="28"/>
          <w:szCs w:val="28"/>
        </w:rPr>
        <w:t>Enables pupils to consider British Values, including tolerance and respect for other people’s views and to celebrate the diversity in society.</w:t>
      </w:r>
    </w:p>
    <w:p w14:paraId="611FC972" w14:textId="77777777" w:rsidR="0047127C" w:rsidRPr="00FF71A4" w:rsidRDefault="0047127C" w:rsidP="0047127C">
      <w:pPr>
        <w:pStyle w:val="Default"/>
        <w:ind w:left="720"/>
        <w:rPr>
          <w:rFonts w:ascii="Times New Roman" w:hAnsi="Times New Roman" w:cs="Times New Roman"/>
          <w:sz w:val="28"/>
          <w:szCs w:val="28"/>
        </w:rPr>
      </w:pPr>
    </w:p>
    <w:p w14:paraId="1B7FF1C8" w14:textId="77777777" w:rsidR="0047127C" w:rsidRPr="00FF71A4" w:rsidRDefault="0047127C" w:rsidP="0047127C">
      <w:pPr>
        <w:pStyle w:val="Default"/>
        <w:rPr>
          <w:rFonts w:ascii="Times New Roman" w:hAnsi="Times New Roman" w:cs="Times New Roman"/>
          <w:b/>
          <w:bCs/>
          <w:sz w:val="28"/>
          <w:szCs w:val="28"/>
          <w:u w:val="single"/>
        </w:rPr>
      </w:pPr>
      <w:r w:rsidRPr="00FF71A4">
        <w:rPr>
          <w:rFonts w:ascii="Times New Roman" w:hAnsi="Times New Roman" w:cs="Times New Roman"/>
          <w:b/>
          <w:bCs/>
          <w:sz w:val="28"/>
          <w:szCs w:val="28"/>
          <w:u w:val="single"/>
        </w:rPr>
        <w:t xml:space="preserve">Implementation </w:t>
      </w:r>
    </w:p>
    <w:p w14:paraId="166B578E" w14:textId="3BA12AE3" w:rsidR="0047127C" w:rsidRPr="00FF71A4" w:rsidRDefault="0047127C" w:rsidP="0047127C">
      <w:pPr>
        <w:pStyle w:val="Default"/>
        <w:rPr>
          <w:rFonts w:ascii="Times New Roman" w:hAnsi="Times New Roman" w:cs="Times New Roman"/>
          <w:sz w:val="28"/>
          <w:szCs w:val="28"/>
        </w:rPr>
      </w:pPr>
      <w:r w:rsidRPr="00FF71A4">
        <w:rPr>
          <w:rFonts w:ascii="Times New Roman" w:hAnsi="Times New Roman" w:cs="Times New Roman"/>
          <w:sz w:val="28"/>
          <w:szCs w:val="28"/>
        </w:rPr>
        <w:t xml:space="preserve">Teachers at Phoenix carefully plan the curriculum to ensure that there is progression through year groups. The </w:t>
      </w:r>
      <w:proofErr w:type="gramStart"/>
      <w:r w:rsidRPr="00FF71A4">
        <w:rPr>
          <w:rFonts w:ascii="Times New Roman" w:hAnsi="Times New Roman" w:cs="Times New Roman"/>
          <w:sz w:val="28"/>
          <w:szCs w:val="28"/>
        </w:rPr>
        <w:t>long term</w:t>
      </w:r>
      <w:proofErr w:type="gramEnd"/>
      <w:r w:rsidRPr="00FF71A4">
        <w:rPr>
          <w:rFonts w:ascii="Times New Roman" w:hAnsi="Times New Roman" w:cs="Times New Roman"/>
          <w:sz w:val="28"/>
          <w:szCs w:val="28"/>
        </w:rPr>
        <w:t xml:space="preserve"> planning identifies the units/topics to be taught throughout the year. Medium term planning gives more detail into each unit and identifies the learning objectives that will be covered. </w:t>
      </w:r>
    </w:p>
    <w:p w14:paraId="2F0AAA85" w14:textId="2D0D9705" w:rsidR="0047127C" w:rsidRDefault="0047127C" w:rsidP="0047127C">
      <w:pPr>
        <w:pStyle w:val="Default"/>
        <w:rPr>
          <w:rFonts w:ascii="Times New Roman" w:hAnsi="Times New Roman" w:cs="Times New Roman"/>
          <w:sz w:val="28"/>
          <w:szCs w:val="28"/>
        </w:rPr>
      </w:pPr>
      <w:r w:rsidRPr="00FF71A4">
        <w:rPr>
          <w:rFonts w:ascii="Times New Roman" w:hAnsi="Times New Roman" w:cs="Times New Roman"/>
          <w:sz w:val="28"/>
          <w:szCs w:val="28"/>
        </w:rPr>
        <w:t xml:space="preserve">Children in the Foundation Stage are taught through the Early Years Foundation Stage curriculum. RE themes can be found within the Personal, Social and Emotional and Understanding of the World areas of development. Topics within the Foundation Stage are </w:t>
      </w:r>
      <w:r w:rsidRPr="00FF71A4">
        <w:rPr>
          <w:rFonts w:ascii="Times New Roman" w:hAnsi="Times New Roman" w:cs="Times New Roman"/>
          <w:sz w:val="28"/>
          <w:szCs w:val="28"/>
        </w:rPr>
        <w:lastRenderedPageBreak/>
        <w:t xml:space="preserve">planned based on the children’s current interests so change from year to year. When planning, teachers ensure that these topics cover all areas of the curriculum. </w:t>
      </w:r>
    </w:p>
    <w:p w14:paraId="7D6776FA" w14:textId="77777777" w:rsidR="00FF71A4" w:rsidRPr="00FF71A4" w:rsidRDefault="00FF71A4" w:rsidP="0047127C">
      <w:pPr>
        <w:pStyle w:val="Default"/>
        <w:rPr>
          <w:rFonts w:ascii="Times New Roman" w:hAnsi="Times New Roman" w:cs="Times New Roman"/>
          <w:sz w:val="28"/>
          <w:szCs w:val="28"/>
        </w:rPr>
      </w:pPr>
    </w:p>
    <w:p w14:paraId="7D82ECC5" w14:textId="7A36E3DF" w:rsidR="00877499" w:rsidRPr="00FF71A4" w:rsidRDefault="00877499" w:rsidP="0047127C">
      <w:pPr>
        <w:pStyle w:val="Default"/>
        <w:rPr>
          <w:rFonts w:ascii="Times New Roman" w:hAnsi="Times New Roman" w:cs="Times New Roman"/>
          <w:sz w:val="28"/>
          <w:szCs w:val="28"/>
        </w:rPr>
      </w:pPr>
      <w:r w:rsidRPr="00FF71A4">
        <w:rPr>
          <w:rFonts w:ascii="Times New Roman" w:hAnsi="Times New Roman" w:cs="Times New Roman"/>
          <w:sz w:val="28"/>
          <w:szCs w:val="28"/>
        </w:rPr>
        <w:t xml:space="preserve">Key Stage One are taught in mixed age classes (Year1/2) </w:t>
      </w:r>
      <w:r w:rsidR="008C6240" w:rsidRPr="00FF71A4">
        <w:rPr>
          <w:rFonts w:ascii="Times New Roman" w:hAnsi="Times New Roman" w:cs="Times New Roman"/>
          <w:sz w:val="28"/>
          <w:szCs w:val="28"/>
        </w:rPr>
        <w:t>and</w:t>
      </w:r>
      <w:r w:rsidRPr="00FF71A4">
        <w:rPr>
          <w:rFonts w:ascii="Times New Roman" w:hAnsi="Times New Roman" w:cs="Times New Roman"/>
          <w:sz w:val="28"/>
          <w:szCs w:val="28"/>
        </w:rPr>
        <w:t xml:space="preserve"> the</w:t>
      </w:r>
      <w:r w:rsidR="008C6240" w:rsidRPr="00FF71A4">
        <w:rPr>
          <w:rFonts w:ascii="Times New Roman" w:hAnsi="Times New Roman" w:cs="Times New Roman"/>
          <w:sz w:val="28"/>
          <w:szCs w:val="28"/>
        </w:rPr>
        <w:t>re is a rolling programme spanning two years where the</w:t>
      </w:r>
      <w:r w:rsidRPr="00FF71A4">
        <w:rPr>
          <w:rFonts w:ascii="Times New Roman" w:hAnsi="Times New Roman" w:cs="Times New Roman"/>
          <w:sz w:val="28"/>
          <w:szCs w:val="28"/>
        </w:rPr>
        <w:t xml:space="preserve"> agr</w:t>
      </w:r>
      <w:r w:rsidR="008C6240" w:rsidRPr="00FF71A4">
        <w:rPr>
          <w:rFonts w:ascii="Times New Roman" w:hAnsi="Times New Roman" w:cs="Times New Roman"/>
          <w:sz w:val="28"/>
          <w:szCs w:val="28"/>
        </w:rPr>
        <w:t>e</w:t>
      </w:r>
      <w:r w:rsidRPr="00FF71A4">
        <w:rPr>
          <w:rFonts w:ascii="Times New Roman" w:hAnsi="Times New Roman" w:cs="Times New Roman"/>
          <w:sz w:val="28"/>
          <w:szCs w:val="28"/>
        </w:rPr>
        <w:t>ed syllabus is taught across mixed cohorts</w:t>
      </w:r>
      <w:r w:rsidR="008C6240" w:rsidRPr="00FF71A4">
        <w:rPr>
          <w:rFonts w:ascii="Times New Roman" w:hAnsi="Times New Roman" w:cs="Times New Roman"/>
          <w:sz w:val="28"/>
          <w:szCs w:val="28"/>
        </w:rPr>
        <w:t xml:space="preserve"> ensuring all objectives are met. Teaching and activities are differentiated so that younger children access age appropriate content while older </w:t>
      </w:r>
      <w:r w:rsidR="00FF71A4">
        <w:rPr>
          <w:rFonts w:ascii="Times New Roman" w:hAnsi="Times New Roman" w:cs="Times New Roman"/>
          <w:sz w:val="28"/>
          <w:szCs w:val="28"/>
        </w:rPr>
        <w:t>children</w:t>
      </w:r>
      <w:r w:rsidR="008C6240" w:rsidRPr="00FF71A4">
        <w:rPr>
          <w:rFonts w:ascii="Times New Roman" w:hAnsi="Times New Roman" w:cs="Times New Roman"/>
          <w:sz w:val="28"/>
          <w:szCs w:val="28"/>
        </w:rPr>
        <w:t xml:space="preserve"> deepen their understanding. Scaffolds are also used</w:t>
      </w:r>
      <w:r w:rsidR="00FF71A4">
        <w:rPr>
          <w:rFonts w:ascii="Times New Roman" w:hAnsi="Times New Roman" w:cs="Times New Roman"/>
          <w:sz w:val="28"/>
          <w:szCs w:val="28"/>
        </w:rPr>
        <w:t xml:space="preserve"> in lessons.</w:t>
      </w:r>
      <w:r w:rsidR="008C6240" w:rsidRPr="00FF71A4">
        <w:rPr>
          <w:rFonts w:ascii="Times New Roman" w:hAnsi="Times New Roman" w:cs="Times New Roman"/>
          <w:sz w:val="28"/>
          <w:szCs w:val="28"/>
        </w:rPr>
        <w:t xml:space="preserve"> </w:t>
      </w:r>
    </w:p>
    <w:p w14:paraId="473C722E" w14:textId="30F70841" w:rsidR="0047127C" w:rsidRPr="00FF71A4" w:rsidRDefault="0047127C" w:rsidP="0047127C">
      <w:pPr>
        <w:pStyle w:val="Default"/>
        <w:rPr>
          <w:rFonts w:ascii="Times New Roman" w:hAnsi="Times New Roman" w:cs="Times New Roman"/>
          <w:sz w:val="28"/>
          <w:szCs w:val="28"/>
        </w:rPr>
      </w:pPr>
      <w:r w:rsidRPr="00FF71A4">
        <w:rPr>
          <w:rFonts w:ascii="Times New Roman" w:hAnsi="Times New Roman" w:cs="Times New Roman"/>
          <w:sz w:val="28"/>
          <w:szCs w:val="28"/>
        </w:rPr>
        <w:t>RE is a statutory subject and has the status of a core subject. Our scheme of work is taught in accordance with the Locally Agreed Syllabus from Nottingham and Nottinghamshire. RE should be taught in clearly identifiable time and sufficient time is given so that pupils can meet the standards and expectations set out in the Agreed Syllabus to provide coherence and progression in RE learning. The minimum hours of teaching RE at Key Stage 1 is 36 hours a year.</w:t>
      </w:r>
    </w:p>
    <w:p w14:paraId="1B4E205D" w14:textId="77777777" w:rsidR="008C6240" w:rsidRPr="00FF71A4" w:rsidRDefault="0047127C" w:rsidP="0047127C">
      <w:pPr>
        <w:rPr>
          <w:rFonts w:ascii="Times New Roman" w:hAnsi="Times New Roman" w:cs="Times New Roman"/>
          <w:sz w:val="28"/>
          <w:szCs w:val="28"/>
        </w:rPr>
      </w:pPr>
      <w:r w:rsidRPr="00FF71A4">
        <w:rPr>
          <w:rFonts w:ascii="Times New Roman" w:hAnsi="Times New Roman" w:cs="Times New Roman"/>
          <w:sz w:val="28"/>
          <w:szCs w:val="28"/>
        </w:rPr>
        <w:t xml:space="preserve">At Phoenix </w:t>
      </w:r>
      <w:r w:rsidR="008C6240" w:rsidRPr="00FF71A4">
        <w:rPr>
          <w:rFonts w:ascii="Times New Roman" w:hAnsi="Times New Roman" w:cs="Times New Roman"/>
          <w:sz w:val="28"/>
          <w:szCs w:val="28"/>
        </w:rPr>
        <w:t>RE is taught through a variety of approaches including:</w:t>
      </w:r>
    </w:p>
    <w:p w14:paraId="36397328" w14:textId="177F5CCB" w:rsidR="008C6240" w:rsidRPr="00FF71A4" w:rsidRDefault="008C6240" w:rsidP="008C6240">
      <w:pPr>
        <w:pStyle w:val="ListParagraph"/>
        <w:numPr>
          <w:ilvl w:val="0"/>
          <w:numId w:val="4"/>
        </w:numPr>
        <w:rPr>
          <w:rFonts w:ascii="Times New Roman" w:hAnsi="Times New Roman" w:cs="Times New Roman"/>
          <w:sz w:val="28"/>
          <w:szCs w:val="28"/>
        </w:rPr>
      </w:pPr>
      <w:r w:rsidRPr="00FF71A4">
        <w:rPr>
          <w:rFonts w:ascii="Times New Roman" w:hAnsi="Times New Roman" w:cs="Times New Roman"/>
          <w:sz w:val="28"/>
          <w:szCs w:val="28"/>
        </w:rPr>
        <w:t>Stories, artefacts and images,</w:t>
      </w:r>
    </w:p>
    <w:p w14:paraId="7A7E5219" w14:textId="7EAC56B8" w:rsidR="008C6240" w:rsidRPr="00FF71A4" w:rsidRDefault="008C6240" w:rsidP="008C6240">
      <w:pPr>
        <w:pStyle w:val="ListParagraph"/>
        <w:numPr>
          <w:ilvl w:val="0"/>
          <w:numId w:val="4"/>
        </w:numPr>
        <w:rPr>
          <w:rFonts w:ascii="Times New Roman" w:hAnsi="Times New Roman" w:cs="Times New Roman"/>
          <w:sz w:val="28"/>
          <w:szCs w:val="28"/>
        </w:rPr>
      </w:pPr>
      <w:r w:rsidRPr="00FF71A4">
        <w:rPr>
          <w:rFonts w:ascii="Times New Roman" w:hAnsi="Times New Roman" w:cs="Times New Roman"/>
          <w:sz w:val="28"/>
          <w:szCs w:val="28"/>
        </w:rPr>
        <w:t>Discussion and reflection,</w:t>
      </w:r>
    </w:p>
    <w:p w14:paraId="3487D5B1" w14:textId="60FF9565" w:rsidR="008C6240" w:rsidRPr="00FF71A4" w:rsidRDefault="008C6240" w:rsidP="008C6240">
      <w:pPr>
        <w:pStyle w:val="ListParagraph"/>
        <w:numPr>
          <w:ilvl w:val="0"/>
          <w:numId w:val="4"/>
        </w:numPr>
        <w:rPr>
          <w:rFonts w:ascii="Times New Roman" w:hAnsi="Times New Roman" w:cs="Times New Roman"/>
          <w:sz w:val="28"/>
          <w:szCs w:val="28"/>
        </w:rPr>
      </w:pPr>
      <w:r w:rsidRPr="00FF71A4">
        <w:rPr>
          <w:rFonts w:ascii="Times New Roman" w:hAnsi="Times New Roman" w:cs="Times New Roman"/>
          <w:sz w:val="28"/>
          <w:szCs w:val="28"/>
        </w:rPr>
        <w:t>Role play and creative activities</w:t>
      </w:r>
    </w:p>
    <w:p w14:paraId="48132C37" w14:textId="13A37110" w:rsidR="008C6240" w:rsidRPr="00FF71A4" w:rsidRDefault="008C6240" w:rsidP="008C6240">
      <w:pPr>
        <w:pStyle w:val="ListParagraph"/>
        <w:numPr>
          <w:ilvl w:val="0"/>
          <w:numId w:val="4"/>
        </w:numPr>
        <w:rPr>
          <w:rFonts w:ascii="Times New Roman" w:hAnsi="Times New Roman" w:cs="Times New Roman"/>
          <w:sz w:val="28"/>
          <w:szCs w:val="28"/>
        </w:rPr>
      </w:pPr>
      <w:r w:rsidRPr="00FF71A4">
        <w:rPr>
          <w:rFonts w:ascii="Times New Roman" w:hAnsi="Times New Roman" w:cs="Times New Roman"/>
          <w:sz w:val="28"/>
          <w:szCs w:val="28"/>
        </w:rPr>
        <w:t>Visits and visitors where appropriate</w:t>
      </w:r>
    </w:p>
    <w:p w14:paraId="00351CB4" w14:textId="2F3C492B" w:rsidR="008C6240" w:rsidRPr="00FF71A4" w:rsidRDefault="008C6240" w:rsidP="008C6240">
      <w:pPr>
        <w:pStyle w:val="ListParagraph"/>
        <w:numPr>
          <w:ilvl w:val="0"/>
          <w:numId w:val="4"/>
        </w:numPr>
        <w:rPr>
          <w:rFonts w:ascii="Times New Roman" w:hAnsi="Times New Roman" w:cs="Times New Roman"/>
          <w:sz w:val="28"/>
          <w:szCs w:val="28"/>
        </w:rPr>
      </w:pPr>
      <w:r w:rsidRPr="00FF71A4">
        <w:rPr>
          <w:rFonts w:ascii="Times New Roman" w:hAnsi="Times New Roman" w:cs="Times New Roman"/>
          <w:sz w:val="28"/>
          <w:szCs w:val="28"/>
        </w:rPr>
        <w:t>Opportunities for personal response and expression.</w:t>
      </w:r>
    </w:p>
    <w:p w14:paraId="74F51B96" w14:textId="5790C52D" w:rsidR="0047127C" w:rsidRPr="00FF71A4" w:rsidRDefault="0047127C" w:rsidP="0047127C">
      <w:pPr>
        <w:rPr>
          <w:rFonts w:ascii="Times New Roman" w:hAnsi="Times New Roman" w:cs="Times New Roman"/>
          <w:sz w:val="28"/>
          <w:szCs w:val="28"/>
        </w:rPr>
      </w:pPr>
      <w:r w:rsidRPr="00FF71A4">
        <w:rPr>
          <w:rFonts w:ascii="Times New Roman" w:hAnsi="Times New Roman" w:cs="Times New Roman"/>
          <w:sz w:val="28"/>
          <w:szCs w:val="28"/>
        </w:rPr>
        <w:t>We aim to provide creative, fun and inspiring RE lessons which are sequenced so that new knowledge and skills build on what has been taught.</w:t>
      </w:r>
      <w:r w:rsidR="008C6240" w:rsidRPr="00FF71A4">
        <w:rPr>
          <w:rFonts w:ascii="Times New Roman" w:hAnsi="Times New Roman" w:cs="Times New Roman"/>
          <w:sz w:val="28"/>
          <w:szCs w:val="28"/>
        </w:rPr>
        <w:t xml:space="preserve"> Lessons promote enquiry, respect and thoughtful discussion.</w:t>
      </w:r>
    </w:p>
    <w:p w14:paraId="7A303144" w14:textId="77777777" w:rsidR="0047127C" w:rsidRPr="00FF71A4" w:rsidRDefault="0047127C" w:rsidP="0047127C">
      <w:pPr>
        <w:autoSpaceDE w:val="0"/>
        <w:autoSpaceDN w:val="0"/>
        <w:adjustRightInd w:val="0"/>
        <w:spacing w:after="0" w:line="240" w:lineRule="auto"/>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 xml:space="preserve">Cross Curricular Links </w:t>
      </w:r>
    </w:p>
    <w:p w14:paraId="25DEED93" w14:textId="05463336" w:rsidR="0047127C" w:rsidRPr="00FF71A4" w:rsidRDefault="0047127C" w:rsidP="0047127C">
      <w:pPr>
        <w:rPr>
          <w:rFonts w:ascii="Times New Roman" w:hAnsi="Times New Roman" w:cs="Times New Roman"/>
          <w:sz w:val="28"/>
          <w:szCs w:val="28"/>
        </w:rPr>
      </w:pPr>
      <w:r w:rsidRPr="00FF71A4">
        <w:rPr>
          <w:rFonts w:ascii="Times New Roman" w:hAnsi="Times New Roman" w:cs="Times New Roman"/>
          <w:color w:val="000000"/>
          <w:sz w:val="28"/>
          <w:szCs w:val="28"/>
        </w:rPr>
        <w:t xml:space="preserve">Teachers are encouraged to include links to other subjects within their planning and teaching </w:t>
      </w:r>
      <w:proofErr w:type="gramStart"/>
      <w:r w:rsidRPr="00FF71A4">
        <w:rPr>
          <w:rFonts w:ascii="Times New Roman" w:hAnsi="Times New Roman" w:cs="Times New Roman"/>
          <w:color w:val="000000"/>
          <w:sz w:val="28"/>
          <w:szCs w:val="28"/>
        </w:rPr>
        <w:t>of  RE.</w:t>
      </w:r>
      <w:proofErr w:type="gramEnd"/>
      <w:r w:rsidRPr="00FF71A4">
        <w:rPr>
          <w:rFonts w:ascii="Times New Roman" w:hAnsi="Times New Roman" w:cs="Times New Roman"/>
          <w:color w:val="000000"/>
          <w:sz w:val="28"/>
          <w:szCs w:val="28"/>
        </w:rPr>
        <w:t xml:space="preserve"> These may include Literacy through the use of writing or drama, Art and Design or </w:t>
      </w:r>
      <w:r w:rsidR="001B57A9" w:rsidRPr="00FF71A4">
        <w:rPr>
          <w:rFonts w:ascii="Times New Roman" w:hAnsi="Times New Roman" w:cs="Times New Roman"/>
          <w:color w:val="000000"/>
          <w:sz w:val="28"/>
          <w:szCs w:val="28"/>
        </w:rPr>
        <w:t>Music</w:t>
      </w:r>
      <w:r w:rsidRPr="00FF71A4">
        <w:rPr>
          <w:rFonts w:ascii="Times New Roman" w:hAnsi="Times New Roman" w:cs="Times New Roman"/>
          <w:color w:val="000000"/>
          <w:sz w:val="28"/>
          <w:szCs w:val="28"/>
        </w:rPr>
        <w:t xml:space="preserve">. </w:t>
      </w:r>
      <w:r w:rsidR="00BE6B13" w:rsidRPr="00FF71A4">
        <w:rPr>
          <w:rFonts w:ascii="Times New Roman" w:hAnsi="Times New Roman" w:cs="Times New Roman"/>
          <w:color w:val="000000"/>
          <w:sz w:val="28"/>
          <w:szCs w:val="28"/>
        </w:rPr>
        <w:t xml:space="preserve">We use religious artefacts and memorable experiences to enhance learning. </w:t>
      </w:r>
      <w:r w:rsidRPr="00FF71A4">
        <w:rPr>
          <w:rFonts w:ascii="Times New Roman" w:hAnsi="Times New Roman" w:cs="Times New Roman"/>
          <w:color w:val="000000"/>
          <w:sz w:val="28"/>
          <w:szCs w:val="28"/>
        </w:rPr>
        <w:t>Children will undertake their own visits to varied places of worship</w:t>
      </w:r>
      <w:r w:rsidR="00BE6B13" w:rsidRPr="00FF71A4">
        <w:rPr>
          <w:rFonts w:ascii="Times New Roman" w:hAnsi="Times New Roman" w:cs="Times New Roman"/>
          <w:color w:val="000000"/>
          <w:sz w:val="28"/>
          <w:szCs w:val="28"/>
        </w:rPr>
        <w:t xml:space="preserve"> such as All Hallows Church in Gedling and a synagogue. </w:t>
      </w:r>
    </w:p>
    <w:p w14:paraId="744CDB38" w14:textId="77777777" w:rsidR="0047127C" w:rsidRPr="00FF71A4" w:rsidRDefault="0047127C" w:rsidP="0047127C">
      <w:pPr>
        <w:rPr>
          <w:rFonts w:ascii="Times New Roman" w:hAnsi="Times New Roman" w:cs="Times New Roman"/>
          <w:b/>
          <w:bCs/>
          <w:sz w:val="28"/>
          <w:szCs w:val="28"/>
          <w:u w:val="single"/>
        </w:rPr>
      </w:pPr>
      <w:r w:rsidRPr="00FF71A4">
        <w:rPr>
          <w:rFonts w:ascii="Times New Roman" w:hAnsi="Times New Roman" w:cs="Times New Roman"/>
          <w:b/>
          <w:bCs/>
          <w:sz w:val="28"/>
          <w:szCs w:val="28"/>
          <w:u w:val="single"/>
        </w:rPr>
        <w:t>Impact</w:t>
      </w:r>
    </w:p>
    <w:p w14:paraId="4382E3BC" w14:textId="77777777" w:rsidR="0047127C" w:rsidRPr="00FF71A4" w:rsidRDefault="0047127C" w:rsidP="0047127C">
      <w:pPr>
        <w:pStyle w:val="Default"/>
        <w:rPr>
          <w:sz w:val="28"/>
          <w:szCs w:val="28"/>
        </w:rPr>
      </w:pPr>
      <w:r w:rsidRPr="00FF71A4">
        <w:rPr>
          <w:rFonts w:ascii="Times New Roman" w:hAnsi="Times New Roman" w:cs="Times New Roman"/>
          <w:sz w:val="28"/>
          <w:szCs w:val="28"/>
        </w:rPr>
        <w:t xml:space="preserve">Progression of children’s knowledge and skills will be demonstrated in whole class floor books, children’s individual themed books and also in class termly assessments. </w:t>
      </w:r>
    </w:p>
    <w:p w14:paraId="0F678ED2" w14:textId="77777777" w:rsidR="0047127C" w:rsidRPr="00FF71A4" w:rsidRDefault="0047127C" w:rsidP="0047127C">
      <w:pPr>
        <w:autoSpaceDE w:val="0"/>
        <w:autoSpaceDN w:val="0"/>
        <w:adjustRightInd w:val="0"/>
        <w:spacing w:after="64"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Children will be curious and ask increasingly challenging questions about religion, belief, values and human life. </w:t>
      </w:r>
    </w:p>
    <w:p w14:paraId="12DEDADE" w14:textId="77777777" w:rsidR="0047127C" w:rsidRPr="00FF71A4" w:rsidRDefault="0047127C" w:rsidP="0047127C">
      <w:pPr>
        <w:autoSpaceDE w:val="0"/>
        <w:autoSpaceDN w:val="0"/>
        <w:adjustRightInd w:val="0"/>
        <w:spacing w:after="64"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Children will extend their knowledge and understanding of religions and worldviews, recognising their local, national and global contexts. </w:t>
      </w:r>
    </w:p>
    <w:p w14:paraId="0A7F428E"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Children will learn to express their own ideas in response to the material they engage with, identifying relevant information, selecting examples and giving reasons to support their ideas and views. </w:t>
      </w:r>
    </w:p>
    <w:p w14:paraId="4F28F523" w14:textId="77777777" w:rsidR="0047127C" w:rsidRPr="00FF71A4" w:rsidRDefault="0047127C" w:rsidP="0047127C">
      <w:pPr>
        <w:autoSpaceDE w:val="0"/>
        <w:autoSpaceDN w:val="0"/>
        <w:adjustRightInd w:val="0"/>
        <w:spacing w:after="0" w:line="240" w:lineRule="auto"/>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Monitoring and Evaluation</w:t>
      </w:r>
    </w:p>
    <w:p w14:paraId="7151185A"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Monitoring will take the form of: </w:t>
      </w:r>
    </w:p>
    <w:p w14:paraId="4F203054" w14:textId="30B54CBF" w:rsidR="0047127C" w:rsidRPr="00FF71A4" w:rsidRDefault="0047127C"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Observations </w:t>
      </w:r>
    </w:p>
    <w:p w14:paraId="20EAD544" w14:textId="3D68F090" w:rsidR="0047127C" w:rsidRPr="00FF71A4" w:rsidRDefault="0047127C"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Work scrutiny </w:t>
      </w:r>
    </w:p>
    <w:p w14:paraId="7C95E717" w14:textId="33F0459D" w:rsidR="001B57A9" w:rsidRPr="00FF71A4" w:rsidRDefault="001B57A9"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Learning Walks</w:t>
      </w:r>
    </w:p>
    <w:p w14:paraId="6C0467DE" w14:textId="28D1452E" w:rsidR="0047127C" w:rsidRPr="00FF71A4" w:rsidRDefault="0047127C"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lastRenderedPageBreak/>
        <w:t xml:space="preserve">Displays </w:t>
      </w:r>
    </w:p>
    <w:p w14:paraId="0011AB82" w14:textId="00BFD913" w:rsidR="0047127C" w:rsidRPr="00FF71A4" w:rsidRDefault="0047127C"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Teacher assessments </w:t>
      </w:r>
    </w:p>
    <w:p w14:paraId="40ED5771" w14:textId="7325D309" w:rsidR="0047127C" w:rsidRPr="00FF71A4" w:rsidRDefault="0047127C" w:rsidP="001B57A9">
      <w:pPr>
        <w:pStyle w:val="ListParagraph"/>
        <w:numPr>
          <w:ilvl w:val="0"/>
          <w:numId w:val="3"/>
        </w:numPr>
        <w:autoSpaceDE w:val="0"/>
        <w:autoSpaceDN w:val="0"/>
        <w:adjustRightInd w:val="0"/>
        <w:spacing w:after="68"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Discussions with children </w:t>
      </w:r>
    </w:p>
    <w:p w14:paraId="6C407340" w14:textId="07813031" w:rsidR="0047127C" w:rsidRPr="00FF71A4" w:rsidRDefault="0047127C" w:rsidP="001B57A9">
      <w:pPr>
        <w:pStyle w:val="ListParagraph"/>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Lesson drop-ins </w:t>
      </w:r>
    </w:p>
    <w:p w14:paraId="7F92469F"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p>
    <w:p w14:paraId="29AC4304"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The RE co-ordinator is responsible for keeping staff up to date with any curriculum developments and how to incorporate these into their practice. </w:t>
      </w:r>
    </w:p>
    <w:p w14:paraId="5093B0AA"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p>
    <w:p w14:paraId="4CED5D26" w14:textId="77777777" w:rsidR="0047127C" w:rsidRPr="00FF71A4" w:rsidRDefault="0047127C" w:rsidP="0047127C">
      <w:pPr>
        <w:autoSpaceDE w:val="0"/>
        <w:autoSpaceDN w:val="0"/>
        <w:adjustRightInd w:val="0"/>
        <w:spacing w:after="0" w:line="240" w:lineRule="auto"/>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 xml:space="preserve">Reporting </w:t>
      </w:r>
    </w:p>
    <w:p w14:paraId="491B4A27" w14:textId="77777777" w:rsidR="0047127C" w:rsidRPr="00FF71A4" w:rsidRDefault="0047127C" w:rsidP="0047127C">
      <w:pPr>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Meetings with parents are held twice a year where information about their child’s knowledge and understanding of RE will be shared. The work children have covered throughout the year and the skills they have obtained will be shared through an annual report, sent out in July. </w:t>
      </w:r>
    </w:p>
    <w:p w14:paraId="6167F761" w14:textId="1E7D56F5" w:rsidR="0047127C" w:rsidRPr="00FF71A4" w:rsidRDefault="0047127C" w:rsidP="0047127C">
      <w:pPr>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Equal Opportunities</w:t>
      </w:r>
    </w:p>
    <w:p w14:paraId="497DC3E8" w14:textId="62637E0C" w:rsidR="0047127C" w:rsidRPr="00FF71A4" w:rsidRDefault="0047127C" w:rsidP="0047127C">
      <w:pPr>
        <w:rPr>
          <w:rFonts w:ascii="Times New Roman" w:hAnsi="Times New Roman" w:cs="Times New Roman"/>
          <w:color w:val="000000"/>
          <w:sz w:val="28"/>
          <w:szCs w:val="28"/>
        </w:rPr>
      </w:pPr>
      <w:r w:rsidRPr="00FF71A4">
        <w:rPr>
          <w:rFonts w:ascii="Times New Roman" w:hAnsi="Times New Roman" w:cs="Times New Roman"/>
          <w:color w:val="000000"/>
          <w:sz w:val="28"/>
          <w:szCs w:val="28"/>
        </w:rPr>
        <w:t>The teaching of RE is a vital part of our school curriculum policy which states that we provide a broad and balanced education for all our children.</w:t>
      </w:r>
    </w:p>
    <w:p w14:paraId="1DE78920" w14:textId="702AE09A" w:rsidR="0047127C" w:rsidRPr="00FF71A4" w:rsidRDefault="0047127C" w:rsidP="0047127C">
      <w:pPr>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At our school, we provide access to our curriculum regardless of ability. We provide learning opportunities that are matches to the needs of the children whatever their learning needs. </w:t>
      </w:r>
      <w:r w:rsidRPr="00FF71A4">
        <w:rPr>
          <w:rFonts w:ascii="Times New Roman" w:hAnsi="Times New Roman" w:cs="Times New Roman"/>
          <w:sz w:val="28"/>
          <w:szCs w:val="28"/>
        </w:rPr>
        <w:t xml:space="preserve">RE will be taught in accordance with the school’s ethos of equal entitlement of all </w:t>
      </w:r>
      <w:r w:rsidRPr="00FF71A4">
        <w:rPr>
          <w:rFonts w:ascii="Times New Roman" w:hAnsi="Times New Roman" w:cs="Times New Roman"/>
          <w:color w:val="000000"/>
          <w:sz w:val="28"/>
          <w:szCs w:val="28"/>
        </w:rPr>
        <w:t>children to a broad, balanced and exciting curriculum regardless of physical ability, race, cultural or religious background.</w:t>
      </w:r>
    </w:p>
    <w:p w14:paraId="32D4E818" w14:textId="18332542" w:rsidR="00D23F51" w:rsidRPr="00FF71A4" w:rsidRDefault="00D23F51" w:rsidP="0047127C">
      <w:pPr>
        <w:rPr>
          <w:rFonts w:ascii="Times New Roman" w:hAnsi="Times New Roman" w:cs="Times New Roman"/>
          <w:b/>
          <w:sz w:val="28"/>
          <w:szCs w:val="28"/>
          <w:u w:val="single"/>
        </w:rPr>
      </w:pPr>
      <w:r w:rsidRPr="00FF71A4">
        <w:rPr>
          <w:rFonts w:ascii="Times New Roman" w:hAnsi="Times New Roman" w:cs="Times New Roman"/>
          <w:b/>
          <w:sz w:val="28"/>
          <w:szCs w:val="28"/>
          <w:u w:val="single"/>
        </w:rPr>
        <w:t>Right of Withdrawal</w:t>
      </w:r>
    </w:p>
    <w:p w14:paraId="080238DD" w14:textId="7CF59816" w:rsidR="004608AC" w:rsidRPr="00FF71A4" w:rsidRDefault="00D23F51" w:rsidP="00877499">
      <w:pPr>
        <w:rPr>
          <w:rFonts w:ascii="Times New Roman" w:hAnsi="Times New Roman" w:cs="Times New Roman"/>
          <w:color w:val="000000"/>
          <w:sz w:val="28"/>
          <w:szCs w:val="28"/>
        </w:rPr>
      </w:pPr>
      <w:r w:rsidRPr="00FF71A4">
        <w:rPr>
          <w:rFonts w:ascii="Times New Roman" w:hAnsi="Times New Roman" w:cs="Times New Roman"/>
          <w:sz w:val="28"/>
          <w:szCs w:val="28"/>
        </w:rPr>
        <w:t>Parents and carers of a child at our school have the right to withdraw their child from RE. If a parent asks for their child to be partly or wholly excused from attending any RE, then we must comply unless the request is withdrawn. We will, as we feel RE is such an important subject for future citizenship, talk to the family and discuss their concerns and try and allay any fears and promote the positives of good RE teaching.</w:t>
      </w:r>
    </w:p>
    <w:p w14:paraId="7E15E20F" w14:textId="77777777" w:rsidR="004608AC" w:rsidRPr="00FF71A4" w:rsidRDefault="004608AC" w:rsidP="0047127C">
      <w:pPr>
        <w:autoSpaceDE w:val="0"/>
        <w:autoSpaceDN w:val="0"/>
        <w:adjustRightInd w:val="0"/>
        <w:spacing w:after="0" w:line="240" w:lineRule="auto"/>
        <w:rPr>
          <w:rFonts w:ascii="Times New Roman" w:hAnsi="Times New Roman" w:cs="Times New Roman"/>
          <w:b/>
          <w:bCs/>
          <w:color w:val="000000"/>
          <w:sz w:val="28"/>
          <w:szCs w:val="28"/>
          <w:u w:val="single"/>
        </w:rPr>
      </w:pPr>
    </w:p>
    <w:p w14:paraId="09FC3C97" w14:textId="584C318D" w:rsidR="0047127C" w:rsidRPr="00FF71A4" w:rsidRDefault="0047127C" w:rsidP="0047127C">
      <w:pPr>
        <w:autoSpaceDE w:val="0"/>
        <w:autoSpaceDN w:val="0"/>
        <w:adjustRightInd w:val="0"/>
        <w:spacing w:after="0" w:line="240" w:lineRule="auto"/>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 xml:space="preserve">British Values </w:t>
      </w:r>
    </w:p>
    <w:p w14:paraId="2CAD3457" w14:textId="71274AD2"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r w:rsidRPr="00FF71A4">
        <w:rPr>
          <w:rFonts w:ascii="Times New Roman" w:hAnsi="Times New Roman" w:cs="Times New Roman"/>
          <w:color w:val="000000"/>
          <w:sz w:val="28"/>
          <w:szCs w:val="28"/>
        </w:rPr>
        <w:t xml:space="preserve">RE makes a key educational contribution to pupil’s explorations of British values. Teaching the Nottingham City and Nottinghamshire Agreed Syllabus for RE will enable pupils to learn to think for themselves about British values. At Phoenix we are committed to serving the community. We recognise the multi-cultural, multi-faith and </w:t>
      </w:r>
      <w:proofErr w:type="gramStart"/>
      <w:r w:rsidRPr="00FF71A4">
        <w:rPr>
          <w:rFonts w:ascii="Times New Roman" w:hAnsi="Times New Roman" w:cs="Times New Roman"/>
          <w:color w:val="000000"/>
          <w:sz w:val="28"/>
          <w:szCs w:val="28"/>
        </w:rPr>
        <w:t>ever changing</w:t>
      </w:r>
      <w:proofErr w:type="gramEnd"/>
      <w:r w:rsidRPr="00FF71A4">
        <w:rPr>
          <w:rFonts w:ascii="Times New Roman" w:hAnsi="Times New Roman" w:cs="Times New Roman"/>
          <w:color w:val="000000"/>
          <w:sz w:val="28"/>
          <w:szCs w:val="28"/>
        </w:rPr>
        <w:t xml:space="preserve"> nature of the UK. We also understand the vital role we have in ensuring that groups or individuals within the school are not subjected to intimidation or radicalisation by those wishing to unduly, or illegally, influence them. As well as actively promoting these values, the opposite also applies: we would actively challenge pupils, staff or parents expressing opinions contrary to fundamental British values, including ‘extremist’ views. </w:t>
      </w:r>
    </w:p>
    <w:p w14:paraId="794DA172" w14:textId="77777777" w:rsidR="0047127C" w:rsidRPr="00FF71A4" w:rsidRDefault="0047127C" w:rsidP="0047127C">
      <w:pPr>
        <w:autoSpaceDE w:val="0"/>
        <w:autoSpaceDN w:val="0"/>
        <w:adjustRightInd w:val="0"/>
        <w:spacing w:after="0" w:line="240" w:lineRule="auto"/>
        <w:rPr>
          <w:rFonts w:ascii="Times New Roman" w:hAnsi="Times New Roman" w:cs="Times New Roman"/>
          <w:color w:val="000000"/>
          <w:sz w:val="28"/>
          <w:szCs w:val="28"/>
        </w:rPr>
      </w:pPr>
    </w:p>
    <w:p w14:paraId="71F00887" w14:textId="77777777" w:rsidR="0047127C" w:rsidRPr="00FF71A4" w:rsidRDefault="0047127C" w:rsidP="0047127C">
      <w:pPr>
        <w:autoSpaceDE w:val="0"/>
        <w:autoSpaceDN w:val="0"/>
        <w:adjustRightInd w:val="0"/>
        <w:spacing w:after="0" w:line="240" w:lineRule="auto"/>
        <w:rPr>
          <w:rFonts w:ascii="Times New Roman" w:hAnsi="Times New Roman" w:cs="Times New Roman"/>
          <w:b/>
          <w:bCs/>
          <w:color w:val="000000"/>
          <w:sz w:val="28"/>
          <w:szCs w:val="28"/>
          <w:u w:val="single"/>
        </w:rPr>
      </w:pPr>
      <w:r w:rsidRPr="00FF71A4">
        <w:rPr>
          <w:rFonts w:ascii="Times New Roman" w:hAnsi="Times New Roman" w:cs="Times New Roman"/>
          <w:b/>
          <w:bCs/>
          <w:color w:val="000000"/>
          <w:sz w:val="28"/>
          <w:szCs w:val="28"/>
          <w:u w:val="single"/>
        </w:rPr>
        <w:t xml:space="preserve">Resources </w:t>
      </w:r>
    </w:p>
    <w:p w14:paraId="2FD142CB" w14:textId="7705E5F4" w:rsidR="0047127C" w:rsidRPr="00FF71A4" w:rsidRDefault="0047127C" w:rsidP="0047127C">
      <w:pPr>
        <w:rPr>
          <w:rFonts w:ascii="Times New Roman" w:hAnsi="Times New Roman" w:cs="Times New Roman"/>
          <w:b/>
          <w:bCs/>
          <w:sz w:val="28"/>
          <w:szCs w:val="28"/>
          <w:u w:val="single"/>
        </w:rPr>
      </w:pPr>
      <w:r w:rsidRPr="00FF71A4">
        <w:rPr>
          <w:rFonts w:ascii="Times New Roman" w:hAnsi="Times New Roman" w:cs="Times New Roman"/>
          <w:color w:val="000000"/>
          <w:sz w:val="28"/>
          <w:szCs w:val="28"/>
        </w:rPr>
        <w:t xml:space="preserve">A variety of materials to support the teaching and learning </w:t>
      </w:r>
      <w:proofErr w:type="gramStart"/>
      <w:r w:rsidRPr="00FF71A4">
        <w:rPr>
          <w:rFonts w:ascii="Times New Roman" w:hAnsi="Times New Roman" w:cs="Times New Roman"/>
          <w:color w:val="000000"/>
          <w:sz w:val="28"/>
          <w:szCs w:val="28"/>
        </w:rPr>
        <w:t>of  RE</w:t>
      </w:r>
      <w:proofErr w:type="gramEnd"/>
      <w:r w:rsidRPr="00FF71A4">
        <w:rPr>
          <w:rFonts w:ascii="Times New Roman" w:hAnsi="Times New Roman" w:cs="Times New Roman"/>
          <w:color w:val="000000"/>
          <w:sz w:val="28"/>
          <w:szCs w:val="28"/>
        </w:rPr>
        <w:t xml:space="preserve"> are available</w:t>
      </w:r>
      <w:r w:rsidR="00877499" w:rsidRPr="00FF71A4">
        <w:rPr>
          <w:rFonts w:ascii="Times New Roman" w:hAnsi="Times New Roman" w:cs="Times New Roman"/>
          <w:color w:val="000000"/>
          <w:sz w:val="28"/>
          <w:szCs w:val="28"/>
        </w:rPr>
        <w:t>.</w:t>
      </w:r>
      <w:r w:rsidRPr="00FF71A4">
        <w:rPr>
          <w:rFonts w:ascii="Times New Roman" w:hAnsi="Times New Roman" w:cs="Times New Roman"/>
          <w:color w:val="000000"/>
          <w:sz w:val="28"/>
          <w:szCs w:val="28"/>
        </w:rPr>
        <w:t xml:space="preserve"> The resources are </w:t>
      </w:r>
      <w:r w:rsidR="00877499" w:rsidRPr="00FF71A4">
        <w:rPr>
          <w:rFonts w:ascii="Times New Roman" w:hAnsi="Times New Roman" w:cs="Times New Roman"/>
          <w:color w:val="000000"/>
          <w:sz w:val="28"/>
          <w:szCs w:val="28"/>
        </w:rPr>
        <w:t xml:space="preserve">kept in Early Years and Key Stage One classes. </w:t>
      </w:r>
      <w:r w:rsidRPr="00FF71A4">
        <w:rPr>
          <w:rFonts w:ascii="Times New Roman" w:hAnsi="Times New Roman" w:cs="Times New Roman"/>
          <w:color w:val="000000"/>
          <w:sz w:val="28"/>
          <w:szCs w:val="28"/>
        </w:rPr>
        <w:t xml:space="preserve">The resources are audited as needed. Humanities and RE has an annual budget managed by the co-ordinator. Resource requests and ideas are sought from staff. Phoenix Infant and Nursery school also has access to the </w:t>
      </w:r>
      <w:r w:rsidRPr="00FF71A4">
        <w:rPr>
          <w:rFonts w:ascii="Times New Roman" w:hAnsi="Times New Roman" w:cs="Times New Roman"/>
          <w:color w:val="000000"/>
          <w:sz w:val="28"/>
          <w:szCs w:val="28"/>
        </w:rPr>
        <w:lastRenderedPageBreak/>
        <w:t>Nottinghamshire Education Library Service where books and resources can be ordered to support topics.</w:t>
      </w:r>
    </w:p>
    <w:p w14:paraId="51975A87" w14:textId="77777777" w:rsidR="00B03690" w:rsidRPr="00FF71A4" w:rsidRDefault="00B03690">
      <w:pPr>
        <w:rPr>
          <w:sz w:val="28"/>
          <w:szCs w:val="28"/>
        </w:rPr>
      </w:pPr>
    </w:p>
    <w:sectPr w:rsidR="00B03690" w:rsidRPr="00FF71A4" w:rsidSect="00E25069">
      <w:pgSz w:w="11906" w:h="16838"/>
      <w:pgMar w:top="567" w:right="567" w:bottom="567" w:left="567" w:header="709" w:footer="709"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F1948"/>
    <w:multiLevelType w:val="hybridMultilevel"/>
    <w:tmpl w:val="11BA8E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020326"/>
    <w:multiLevelType w:val="hybridMultilevel"/>
    <w:tmpl w:val="D0A2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65C34"/>
    <w:multiLevelType w:val="hybridMultilevel"/>
    <w:tmpl w:val="E736C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B873B1"/>
    <w:multiLevelType w:val="hybridMultilevel"/>
    <w:tmpl w:val="4CACCB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60"/>
  <w:drawingGridVerticalSpacing w:val="435"/>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7C"/>
    <w:rsid w:val="001B57A9"/>
    <w:rsid w:val="004608AC"/>
    <w:rsid w:val="0047127C"/>
    <w:rsid w:val="004C6B73"/>
    <w:rsid w:val="00712731"/>
    <w:rsid w:val="00877499"/>
    <w:rsid w:val="008C6240"/>
    <w:rsid w:val="00A24FC8"/>
    <w:rsid w:val="00B03690"/>
    <w:rsid w:val="00BB3DC6"/>
    <w:rsid w:val="00BE6B13"/>
    <w:rsid w:val="00CE2EDE"/>
    <w:rsid w:val="00D23F51"/>
    <w:rsid w:val="00E25069"/>
    <w:rsid w:val="00FE0F47"/>
    <w:rsid w:val="00FF7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1612"/>
  <w15:chartTrackingRefBased/>
  <w15:docId w15:val="{127EED56-643E-465D-9ED5-4BBF25E2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3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12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127C"/>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1B57A9"/>
    <w:pPr>
      <w:ind w:left="720"/>
      <w:contextualSpacing/>
    </w:pPr>
  </w:style>
  <w:style w:type="paragraph" w:styleId="BalloonText">
    <w:name w:val="Balloon Text"/>
    <w:basedOn w:val="Normal"/>
    <w:link w:val="BalloonTextChar"/>
    <w:uiPriority w:val="99"/>
    <w:semiHidden/>
    <w:unhideWhenUsed/>
    <w:rsid w:val="00A2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bbe4146-c49f-4dc8-8a87-99850c9cab2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8C6E5DD18A68448DBA0F2B57E40594" ma:contentTypeVersion="17" ma:contentTypeDescription="Create a new document." ma:contentTypeScope="" ma:versionID="e04452413189b04e95d7f17e318b41ca">
  <xsd:schema xmlns:xsd="http://www.w3.org/2001/XMLSchema" xmlns:xs="http://www.w3.org/2001/XMLSchema" xmlns:p="http://schemas.microsoft.com/office/2006/metadata/properties" xmlns:ns3="abbe4146-c49f-4dc8-8a87-99850c9cab29" xmlns:ns4="88e4e183-45f7-4a42-b9ea-5c61d8bc3cd5" targetNamespace="http://schemas.microsoft.com/office/2006/metadata/properties" ma:root="true" ma:fieldsID="8b316a06fe822fc700693ed42287ecd9" ns3:_="" ns4:_="">
    <xsd:import namespace="abbe4146-c49f-4dc8-8a87-99850c9cab29"/>
    <xsd:import namespace="88e4e183-45f7-4a42-b9ea-5c61d8bc3cd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e4146-c49f-4dc8-8a87-99850c9ca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e4e183-45f7-4a42-b9ea-5c61d8bc3cd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2C2AB6-041A-40DD-B6CC-AD6C5E441DEC}">
  <ds:schemaRefs>
    <ds:schemaRef ds:uri="http://schemas.microsoft.com/office/2006/documentManagement/typ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88e4e183-45f7-4a42-b9ea-5c61d8bc3cd5"/>
    <ds:schemaRef ds:uri="abbe4146-c49f-4dc8-8a87-99850c9cab29"/>
    <ds:schemaRef ds:uri="http://purl.org/dc/dcmitype/"/>
  </ds:schemaRefs>
</ds:datastoreItem>
</file>

<file path=customXml/itemProps2.xml><?xml version="1.0" encoding="utf-8"?>
<ds:datastoreItem xmlns:ds="http://schemas.openxmlformats.org/officeDocument/2006/customXml" ds:itemID="{9661D75E-335F-4FF6-A4A8-1AE256ACC991}">
  <ds:schemaRefs>
    <ds:schemaRef ds:uri="http://schemas.microsoft.com/sharepoint/v3/contenttype/forms"/>
  </ds:schemaRefs>
</ds:datastoreItem>
</file>

<file path=customXml/itemProps3.xml><?xml version="1.0" encoding="utf-8"?>
<ds:datastoreItem xmlns:ds="http://schemas.openxmlformats.org/officeDocument/2006/customXml" ds:itemID="{F63DC6E4-56D8-42FC-8354-4484F8064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e4146-c49f-4dc8-8a87-99850c9cab29"/>
    <ds:schemaRef ds:uri="88e4e183-45f7-4a42-b9ea-5c61d8bc3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Moretto</dc:creator>
  <cp:keywords/>
  <dc:description/>
  <cp:lastModifiedBy>Elena Moretto</cp:lastModifiedBy>
  <cp:revision>2</cp:revision>
  <cp:lastPrinted>2025-01-20T10:27:00Z</cp:lastPrinted>
  <dcterms:created xsi:type="dcterms:W3CDTF">2025-12-17T15:49:00Z</dcterms:created>
  <dcterms:modified xsi:type="dcterms:W3CDTF">2025-12-17T15:49:00Z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0x010100D38C6E5DD18A68448DBA0F2B57E40594</vt:lpwstr>
  </property>
</Properties>
</file>